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67" w:rsidRPr="001F2771" w:rsidRDefault="00EC4467" w:rsidP="00EC4467">
      <w:pPr>
        <w:jc w:val="center"/>
        <w:rPr>
          <w:b/>
          <w:lang w:val="ru-RU"/>
        </w:rPr>
      </w:pPr>
      <w:r>
        <w:rPr>
          <w:b/>
          <w:sz w:val="20"/>
          <w:szCs w:val="20"/>
          <w:lang w:val="ru-RU"/>
        </w:rPr>
        <w:t>Приложение №1                                                                             Техническая часть предложения</w:t>
      </w:r>
    </w:p>
    <w:p w:rsidR="00EC4467" w:rsidRPr="002050A6" w:rsidRDefault="00EC4467" w:rsidP="00EC4467">
      <w:pPr>
        <w:jc w:val="center"/>
        <w:rPr>
          <w:b/>
          <w:sz w:val="20"/>
          <w:szCs w:val="20"/>
          <w:lang w:val="ru-RU"/>
        </w:rPr>
      </w:pPr>
    </w:p>
    <w:p w:rsidR="00EC4467" w:rsidRDefault="00EC4467" w:rsidP="00EC4467">
      <w:pPr>
        <w:jc w:val="center"/>
        <w:rPr>
          <w:b/>
          <w:sz w:val="20"/>
          <w:szCs w:val="20"/>
          <w:lang w:val="ru-RU"/>
        </w:rPr>
      </w:pPr>
    </w:p>
    <w:p w:rsidR="00EC4467" w:rsidRPr="002050A6" w:rsidRDefault="00EC4467" w:rsidP="00EC4467">
      <w:pPr>
        <w:jc w:val="center"/>
        <w:rPr>
          <w:b/>
          <w:sz w:val="20"/>
          <w:szCs w:val="20"/>
          <w:lang w:val="ru-RU"/>
        </w:rPr>
      </w:pPr>
      <w:r w:rsidRPr="002050A6">
        <w:rPr>
          <w:b/>
          <w:sz w:val="20"/>
          <w:szCs w:val="20"/>
          <w:lang w:val="ru-RU"/>
        </w:rPr>
        <w:t>АНКЕТА.</w:t>
      </w:r>
    </w:p>
    <w:tbl>
      <w:tblPr>
        <w:tblW w:w="10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6354"/>
        <w:gridCol w:w="2788"/>
      </w:tblGrid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№ п/п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6550EA" w:rsidRDefault="00EC4467" w:rsidP="00077447">
            <w:pPr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 w:rsidRPr="006550EA">
              <w:rPr>
                <w:sz w:val="20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Полное наименование </w:t>
            </w:r>
            <w:r>
              <w:rPr>
                <w:sz w:val="20"/>
                <w:szCs w:val="20"/>
                <w:lang w:val="ru-RU"/>
              </w:rPr>
              <w:t>участника тендера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1.</w:t>
            </w:r>
            <w:r w:rsidRPr="002050A6">
              <w:rPr>
                <w:sz w:val="20"/>
                <w:szCs w:val="20"/>
                <w:lang w:val="ru-RU"/>
              </w:rPr>
              <w:t>1</w:t>
            </w:r>
            <w:r w:rsidRPr="002050A6">
              <w:rPr>
                <w:sz w:val="20"/>
                <w:szCs w:val="20"/>
                <w:lang w:val="en-AU"/>
              </w:rPr>
              <w:t>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trike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БИН/ИИН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BE6048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en-AU"/>
              </w:rPr>
              <w:t>юридический адрес</w:t>
            </w:r>
            <w:r>
              <w:rPr>
                <w:sz w:val="20"/>
                <w:szCs w:val="20"/>
                <w:lang w:val="ru-RU"/>
              </w:rPr>
              <w:t xml:space="preserve"> участника тендера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Приложите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копию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свидетельства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о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государственной</w:t>
            </w:r>
            <w:r w:rsidRPr="006550EA">
              <w:rPr>
                <w:sz w:val="20"/>
                <w:szCs w:val="20"/>
                <w:lang w:val="ru-RU"/>
              </w:rPr>
              <w:t xml:space="preserve"> </w:t>
            </w:r>
            <w:r w:rsidRPr="002050A6">
              <w:rPr>
                <w:sz w:val="20"/>
                <w:szCs w:val="20"/>
                <w:lang w:val="ru-RU"/>
              </w:rPr>
              <w:t>регистрации (или равнозначный документ)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2.3.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Приложите</w:t>
            </w:r>
            <w:r w:rsidRPr="002050A6">
              <w:rPr>
                <w:sz w:val="20"/>
                <w:szCs w:val="20"/>
                <w:lang w:val="ru-RU"/>
              </w:rPr>
              <w:t xml:space="preserve">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К</w:t>
            </w:r>
            <w:r w:rsidRPr="002050A6">
              <w:rPr>
                <w:sz w:val="20"/>
                <w:szCs w:val="20"/>
                <w:lang w:val="en-AU"/>
              </w:rPr>
              <w:t>онтактная информация: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 xml:space="preserve">Укажите </w:t>
            </w:r>
            <w:r>
              <w:rPr>
                <w:sz w:val="20"/>
                <w:szCs w:val="20"/>
                <w:lang w:val="en-AU"/>
              </w:rPr>
              <w:t>ф</w:t>
            </w:r>
            <w:r w:rsidRPr="002050A6">
              <w:rPr>
                <w:sz w:val="20"/>
                <w:szCs w:val="20"/>
                <w:lang w:val="en-AU"/>
              </w:rPr>
              <w:t>актический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 xml:space="preserve">Укажите </w:t>
            </w:r>
            <w:r>
              <w:rPr>
                <w:sz w:val="20"/>
                <w:szCs w:val="20"/>
                <w:lang w:val="en-AU"/>
              </w:rPr>
              <w:t>п</w:t>
            </w:r>
            <w:r w:rsidRPr="002050A6">
              <w:rPr>
                <w:sz w:val="20"/>
                <w:szCs w:val="20"/>
                <w:lang w:val="en-AU"/>
              </w:rPr>
              <w:t>очтовый адрес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 w:rsidRPr="002050A6">
              <w:rPr>
                <w:sz w:val="20"/>
                <w:szCs w:val="20"/>
                <w:lang w:val="en-AU"/>
              </w:rPr>
              <w:t xml:space="preserve"> № телефона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3.5.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 w:rsidRPr="002050A6">
              <w:rPr>
                <w:sz w:val="20"/>
                <w:szCs w:val="20"/>
                <w:lang w:val="ru-RU"/>
              </w:rPr>
              <w:t xml:space="preserve"> адрес электронной почты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3.6.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BE6048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</w:t>
            </w:r>
            <w:r>
              <w:rPr>
                <w:sz w:val="20"/>
                <w:szCs w:val="20"/>
                <w:lang w:val="en-AU"/>
              </w:rPr>
              <w:t xml:space="preserve"> Web-</w:t>
            </w:r>
            <w:r>
              <w:rPr>
                <w:sz w:val="20"/>
                <w:szCs w:val="20"/>
                <w:lang w:val="ru-RU"/>
              </w:rPr>
              <w:t>страница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en-AU"/>
              </w:rPr>
            </w:pPr>
          </w:p>
        </w:tc>
      </w:tr>
      <w:tr w:rsidR="00EC4467" w:rsidRPr="00104309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Данные об исполнительных </w:t>
            </w:r>
            <w:r w:rsidR="00104309" w:rsidRPr="00104309">
              <w:rPr>
                <w:sz w:val="20"/>
                <w:szCs w:val="20"/>
                <w:lang w:val="ru-RU"/>
              </w:rPr>
              <w:t>организации (Ф.И.О., Контактная информация)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Руководитель</w:t>
            </w:r>
            <w:r w:rsidRPr="002050A6">
              <w:rPr>
                <w:sz w:val="20"/>
                <w:szCs w:val="20"/>
                <w:lang w:val="ru-RU"/>
              </w:rPr>
              <w:t xml:space="preserve"> организации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jc w:val="center"/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4.2.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rPr>
                <w:sz w:val="20"/>
                <w:szCs w:val="20"/>
                <w:lang w:val="en-AU"/>
              </w:rPr>
            </w:pPr>
            <w:r w:rsidRPr="002050A6">
              <w:rPr>
                <w:sz w:val="20"/>
                <w:szCs w:val="20"/>
                <w:lang w:val="en-AU"/>
              </w:rPr>
              <w:t>Главн</w:t>
            </w:r>
            <w:r>
              <w:rPr>
                <w:sz w:val="20"/>
                <w:szCs w:val="20"/>
                <w:lang w:val="ru-RU"/>
              </w:rPr>
              <w:t>ый</w:t>
            </w:r>
            <w:r w:rsidRPr="002050A6">
              <w:rPr>
                <w:sz w:val="20"/>
                <w:szCs w:val="20"/>
                <w:lang w:val="en-AU"/>
              </w:rPr>
              <w:t xml:space="preserve"> бухгалтер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67" w:rsidRPr="002050A6" w:rsidRDefault="00EC4467" w:rsidP="00077447">
            <w:pPr>
              <w:ind w:left="-113" w:right="-113"/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en-A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635530">
            <w:pPr>
              <w:rPr>
                <w:sz w:val="20"/>
                <w:szCs w:val="20"/>
                <w:lang w:val="ru-RU"/>
              </w:rPr>
            </w:pPr>
            <w:r w:rsidRPr="001F2771">
              <w:rPr>
                <w:sz w:val="20"/>
                <w:szCs w:val="20"/>
                <w:lang w:val="ru-RU"/>
              </w:rPr>
              <w:t>Укажите опыт ра</w:t>
            </w:r>
            <w:r>
              <w:rPr>
                <w:sz w:val="20"/>
                <w:szCs w:val="20"/>
                <w:lang w:val="ru-RU"/>
              </w:rPr>
              <w:t>боты</w:t>
            </w:r>
            <w:r w:rsidRPr="001F2771">
              <w:rPr>
                <w:sz w:val="20"/>
                <w:szCs w:val="20"/>
                <w:lang w:val="ru-RU"/>
              </w:rPr>
              <w:t xml:space="preserve"> компании по</w:t>
            </w:r>
            <w:r w:rsidR="00F14AE1" w:rsidRPr="00F14AE1">
              <w:rPr>
                <w:sz w:val="20"/>
                <w:szCs w:val="20"/>
                <w:lang w:val="ru-RU"/>
              </w:rPr>
              <w:t xml:space="preserve"> оказанию услуг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Укажите фактическое местонахождение офиса по которому расположен</w:t>
            </w:r>
            <w:r w:rsidRPr="002050A6">
              <w:rPr>
                <w:sz w:val="20"/>
                <w:szCs w:val="20"/>
                <w:lang w:val="ru-RU"/>
              </w:rPr>
              <w:t xml:space="preserve"> офис</w:t>
            </w:r>
            <w:r>
              <w:rPr>
                <w:sz w:val="20"/>
                <w:szCs w:val="20"/>
                <w:lang w:val="ru-RU"/>
              </w:rPr>
              <w:t xml:space="preserve"> участника тендера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автотранспорта для предоставления услуг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050A6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077447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Приведите список реализованных крупных проектов за последние 3 года</w:t>
            </w:r>
            <w:r>
              <w:rPr>
                <w:sz w:val="20"/>
                <w:szCs w:val="20"/>
                <w:lang w:val="ru-RU"/>
              </w:rPr>
              <w:t xml:space="preserve"> на предмет закупки</w:t>
            </w:r>
          </w:p>
          <w:p w:rsidR="00EC4467" w:rsidRPr="002050A6" w:rsidRDefault="00EC4467" w:rsidP="00EC4467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2050A6">
              <w:rPr>
                <w:rFonts w:eastAsia="Calibri"/>
                <w:sz w:val="20"/>
                <w:szCs w:val="20"/>
                <w:lang w:val="ru-RU"/>
              </w:rPr>
              <w:t>Компания заказчик</w:t>
            </w:r>
          </w:p>
          <w:p w:rsidR="00EC4467" w:rsidRPr="00675A72" w:rsidRDefault="00EC4467" w:rsidP="00EC4467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2050A6">
              <w:rPr>
                <w:rFonts w:eastAsia="Calibri"/>
                <w:sz w:val="20"/>
                <w:szCs w:val="20"/>
                <w:lang w:val="ru-RU"/>
              </w:rPr>
              <w:t>Год реализации проекта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675A72" w:rsidRDefault="00EC4467" w:rsidP="00F14AE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>При</w:t>
            </w:r>
            <w:bookmarkStart w:id="0" w:name="_GoBack"/>
            <w:bookmarkEnd w:id="0"/>
            <w:r w:rsidRPr="002050A6">
              <w:rPr>
                <w:sz w:val="20"/>
                <w:szCs w:val="20"/>
                <w:lang w:val="ru-RU"/>
              </w:rPr>
              <w:t xml:space="preserve">ложите </w:t>
            </w:r>
            <w:r w:rsidR="00F14AE1">
              <w:rPr>
                <w:sz w:val="20"/>
                <w:szCs w:val="20"/>
                <w:lang w:val="ru-RU"/>
              </w:rPr>
              <w:t>портфолио компании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F14AE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Письменно подтвердите</w:t>
            </w:r>
            <w:r w:rsidRPr="002050A6">
              <w:rPr>
                <w:sz w:val="20"/>
                <w:szCs w:val="20"/>
                <w:lang w:val="ru-RU"/>
              </w:rPr>
              <w:t xml:space="preserve"> согласие </w:t>
            </w:r>
            <w:r>
              <w:rPr>
                <w:sz w:val="20"/>
                <w:szCs w:val="20"/>
                <w:lang w:val="ru-RU"/>
              </w:rPr>
              <w:t>на оказ</w:t>
            </w:r>
            <w:r w:rsidRPr="002050A6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ние всего</w:t>
            </w:r>
            <w:r w:rsidRPr="002050A6">
              <w:rPr>
                <w:sz w:val="20"/>
                <w:szCs w:val="20"/>
                <w:lang w:val="ru-RU"/>
              </w:rPr>
              <w:t xml:space="preserve"> спектр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2050A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услуг 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F14AE1" w:rsidTr="00077447">
        <w:tc>
          <w:tcPr>
            <w:tcW w:w="876" w:type="dxa"/>
            <w:shd w:val="clear" w:color="auto" w:fill="auto"/>
          </w:tcPr>
          <w:p w:rsidR="00EC4467" w:rsidRPr="002050A6" w:rsidRDefault="00EC4467" w:rsidP="00EC4467">
            <w:pPr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</w:p>
        </w:tc>
        <w:tc>
          <w:tcPr>
            <w:tcW w:w="6354" w:type="dxa"/>
            <w:shd w:val="clear" w:color="auto" w:fill="auto"/>
          </w:tcPr>
          <w:p w:rsidR="00EC4467" w:rsidRPr="002050A6" w:rsidRDefault="00EC4467" w:rsidP="00F14AE1">
            <w:pPr>
              <w:rPr>
                <w:sz w:val="20"/>
                <w:szCs w:val="20"/>
                <w:lang w:val="ru-RU"/>
              </w:rPr>
            </w:pPr>
            <w:r w:rsidRPr="002050A6">
              <w:rPr>
                <w:sz w:val="20"/>
                <w:szCs w:val="20"/>
                <w:lang w:val="ru-RU"/>
              </w:rPr>
              <w:t xml:space="preserve">Подтвердите готовность </w:t>
            </w:r>
            <w:r w:rsidR="00F14AE1">
              <w:rPr>
                <w:sz w:val="20"/>
                <w:szCs w:val="20"/>
                <w:lang w:val="ru-RU"/>
              </w:rPr>
              <w:t>оказать весь спектр услуг</w:t>
            </w:r>
            <w:r>
              <w:rPr>
                <w:sz w:val="20"/>
                <w:szCs w:val="20"/>
                <w:lang w:val="ru-RU"/>
              </w:rPr>
              <w:t xml:space="preserve">, без авансового платежа, с оплатой по факту, </w:t>
            </w:r>
            <w:r w:rsidRPr="002050A6">
              <w:rPr>
                <w:sz w:val="20"/>
                <w:szCs w:val="20"/>
                <w:lang w:val="ru-RU"/>
              </w:rPr>
              <w:t xml:space="preserve">или приведите </w:t>
            </w:r>
            <w:r w:rsidR="00F14AE1" w:rsidRPr="002050A6">
              <w:rPr>
                <w:sz w:val="20"/>
                <w:szCs w:val="20"/>
                <w:lang w:val="ru-RU"/>
              </w:rPr>
              <w:t>своё</w:t>
            </w:r>
            <w:r w:rsidRPr="002050A6">
              <w:rPr>
                <w:sz w:val="20"/>
                <w:szCs w:val="20"/>
                <w:lang w:val="ru-RU"/>
              </w:rPr>
              <w:t xml:space="preserve"> предложение по схеме оплаты.</w:t>
            </w:r>
          </w:p>
        </w:tc>
        <w:tc>
          <w:tcPr>
            <w:tcW w:w="2788" w:type="dxa"/>
            <w:shd w:val="clear" w:color="auto" w:fill="auto"/>
          </w:tcPr>
          <w:p w:rsidR="00EC4467" w:rsidRPr="002050A6" w:rsidRDefault="00EC4467" w:rsidP="00077447">
            <w:pPr>
              <w:jc w:val="center"/>
              <w:rPr>
                <w:color w:val="A6A6A6"/>
                <w:sz w:val="20"/>
                <w:szCs w:val="20"/>
                <w:lang w:val="ru-RU"/>
              </w:rPr>
            </w:pPr>
          </w:p>
        </w:tc>
      </w:tr>
      <w:tr w:rsidR="00EC4467" w:rsidRPr="002E7A32" w:rsidTr="00077447">
        <w:tc>
          <w:tcPr>
            <w:tcW w:w="10018" w:type="dxa"/>
            <w:gridSpan w:val="3"/>
            <w:shd w:val="clear" w:color="auto" w:fill="auto"/>
          </w:tcPr>
          <w:p w:rsidR="00EC4467" w:rsidRPr="002E7A32" w:rsidRDefault="00EC4467" w:rsidP="00077447">
            <w:pPr>
              <w:jc w:val="center"/>
              <w:rPr>
                <w:sz w:val="20"/>
                <w:szCs w:val="20"/>
                <w:lang w:val="ru-RU"/>
              </w:rPr>
            </w:pPr>
            <w:r w:rsidRPr="002E7A32">
              <w:rPr>
                <w:b/>
                <w:sz w:val="20"/>
                <w:szCs w:val="20"/>
                <w:lang w:val="ru-RU"/>
              </w:rPr>
              <w:t>Юридически значимые заявления Подрядчика</w:t>
            </w:r>
          </w:p>
        </w:tc>
      </w:tr>
      <w:tr w:rsidR="00EC4467" w:rsidRPr="00F14AE1" w:rsidTr="00077447">
        <w:tc>
          <w:tcPr>
            <w:tcW w:w="10018" w:type="dxa"/>
            <w:gridSpan w:val="3"/>
            <w:shd w:val="clear" w:color="auto" w:fill="auto"/>
          </w:tcPr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 xml:space="preserve">Настоящим я __________(ФИО), паспортные данные___________________ </w:t>
            </w:r>
          </w:p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(далее – «Подрядчик»):</w:t>
            </w:r>
          </w:p>
          <w:p w:rsidR="00EC4467" w:rsidRPr="002E7A32" w:rsidRDefault="00EC4467" w:rsidP="0007744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C4467" w:rsidRPr="00D06718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Подтверждаю, что Подрядчик ознакомился и уяснил содержание Кодекса делового поведения КТК и готов следовать ему, ес</w:t>
            </w:r>
            <w:r>
              <w:rPr>
                <w:sz w:val="20"/>
                <w:szCs w:val="20"/>
                <w:lang w:val="ru-RU"/>
              </w:rPr>
              <w:t>ли ему будет присужден контракт;</w:t>
            </w:r>
          </w:p>
          <w:p w:rsidR="00EC4467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>Подтверждаю, что против Подрядчика не возбуждено производство по делам о несостоятельности (банкротстве)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EC4467" w:rsidRPr="002E7A32" w:rsidRDefault="00EC4467" w:rsidP="00EC4467">
            <w:pPr>
              <w:numPr>
                <w:ilvl w:val="0"/>
                <w:numId w:val="3"/>
              </w:numPr>
              <w:ind w:left="576" w:hanging="568"/>
              <w:jc w:val="both"/>
              <w:rPr>
                <w:sz w:val="20"/>
                <w:szCs w:val="20"/>
                <w:lang w:val="ru-RU"/>
              </w:rPr>
            </w:pPr>
            <w:r w:rsidRPr="002E7A32">
              <w:rPr>
                <w:sz w:val="20"/>
                <w:szCs w:val="20"/>
                <w:lang w:val="ru-RU"/>
              </w:rPr>
              <w:t xml:space="preserve">Подтверждаю достоверность всех сведений, представленных в настоящей анкете и согласен с тем, что предоставление Подрядчиком заведомо ложных сведений и/или намеренное сокрытие/искажение информации в настоящей анкете, является основанием для недопущения Подрядчика к работе с </w:t>
            </w:r>
            <w:r>
              <w:rPr>
                <w:sz w:val="20"/>
                <w:szCs w:val="20"/>
                <w:lang w:val="ru-RU"/>
              </w:rPr>
              <w:t>АО «КТК-К</w:t>
            </w:r>
            <w:r w:rsidRPr="002E7A32">
              <w:rPr>
                <w:sz w:val="20"/>
                <w:szCs w:val="20"/>
                <w:lang w:val="ru-RU"/>
              </w:rPr>
              <w:t>»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</w:tc>
      </w:tr>
    </w:tbl>
    <w:p w:rsidR="00EC4467" w:rsidRPr="002050A6" w:rsidRDefault="00EC4467" w:rsidP="00EC4467">
      <w:pPr>
        <w:rPr>
          <w:sz w:val="22"/>
          <w:szCs w:val="22"/>
          <w:lang w:val="ru-RU"/>
        </w:rPr>
      </w:pPr>
    </w:p>
    <w:p w:rsidR="00EC4467" w:rsidRPr="002050A6" w:rsidRDefault="00EC4467" w:rsidP="00EC4467">
      <w:pPr>
        <w:rPr>
          <w:sz w:val="20"/>
          <w:szCs w:val="20"/>
          <w:lang w:val="ru-RU"/>
        </w:rPr>
      </w:pPr>
      <w:r w:rsidRPr="002050A6">
        <w:rPr>
          <w:sz w:val="20"/>
          <w:szCs w:val="20"/>
          <w:lang w:val="ru-RU"/>
        </w:rPr>
        <w:t>Руководитель организации        ____________________        / ____________________ /</w:t>
      </w:r>
    </w:p>
    <w:p w:rsidR="00EC4467" w:rsidRPr="009828DD" w:rsidRDefault="00EC4467" w:rsidP="00EC4467">
      <w:pPr>
        <w:rPr>
          <w:sz w:val="16"/>
          <w:szCs w:val="16"/>
          <w:lang w:val="ru-RU"/>
        </w:rPr>
      </w:pPr>
      <w:r w:rsidRPr="002050A6">
        <w:rPr>
          <w:sz w:val="16"/>
          <w:szCs w:val="16"/>
          <w:lang w:val="ru-RU"/>
        </w:rPr>
        <w:t xml:space="preserve">                           </w:t>
      </w:r>
      <w:r>
        <w:rPr>
          <w:sz w:val="16"/>
          <w:szCs w:val="16"/>
          <w:lang w:val="ru-RU"/>
        </w:rPr>
        <w:t xml:space="preserve">                   </w:t>
      </w:r>
      <w:r w:rsidRPr="002050A6">
        <w:rPr>
          <w:sz w:val="16"/>
          <w:szCs w:val="16"/>
          <w:lang w:val="ru-RU"/>
        </w:rPr>
        <w:t xml:space="preserve">     </w:t>
      </w:r>
      <w:r>
        <w:rPr>
          <w:sz w:val="16"/>
          <w:szCs w:val="16"/>
          <w:lang w:val="ru-RU"/>
        </w:rPr>
        <w:t xml:space="preserve">МП                  </w:t>
      </w:r>
      <w:r w:rsidRPr="002050A6">
        <w:rPr>
          <w:sz w:val="16"/>
          <w:szCs w:val="16"/>
          <w:lang w:val="ru-RU"/>
        </w:rPr>
        <w:t xml:space="preserve">     подпись                                                               ФИО</w:t>
      </w:r>
    </w:p>
    <w:p w:rsidR="00EC17F6" w:rsidRDefault="00EC17F6"/>
    <w:sectPr w:rsidR="00EC17F6" w:rsidSect="00816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709" w:left="1134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67" w:rsidRDefault="00EC4467" w:rsidP="00EC4467">
      <w:r>
        <w:separator/>
      </w:r>
    </w:p>
  </w:endnote>
  <w:endnote w:type="continuationSeparator" w:id="0">
    <w:p w:rsidR="00EC4467" w:rsidRDefault="00EC4467" w:rsidP="00E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04309" w:rsidP="00334638">
    <w:pPr>
      <w:pStyle w:val="a5"/>
      <w:ind w:right="360"/>
      <w:jc w:val="center"/>
      <w:rPr>
        <w:color w:val="0000FF"/>
        <w:sz w:val="14"/>
        <w:szCs w:val="14"/>
        <w:lang w:val="ru-RU"/>
      </w:rPr>
    </w:pPr>
  </w:p>
  <w:p w:rsidR="008671C7" w:rsidRPr="005057FE" w:rsidRDefault="00EC4467" w:rsidP="00334638">
    <w:pPr>
      <w:pStyle w:val="a5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:rsidR="008671C7" w:rsidRPr="00334638" w:rsidRDefault="00EC4467" w:rsidP="00334638">
    <w:pPr>
      <w:pStyle w:val="a5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171" w:rsidRDefault="00EC4467" w:rsidP="00F74171">
    <w:pPr>
      <w:pStyle w:val="a5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671C7" w:rsidRPr="00F74171" w:rsidRDefault="00104309" w:rsidP="00F74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47" w:rsidRPr="004B1FA0" w:rsidRDefault="00104309" w:rsidP="004B1FA0">
    <w:pPr>
      <w:pStyle w:val="a5"/>
      <w:ind w:right="-1"/>
      <w:jc w:val="center"/>
      <w:rPr>
        <w:color w:val="0093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67" w:rsidRDefault="00EC4467" w:rsidP="00EC4467">
      <w:r>
        <w:separator/>
      </w:r>
    </w:p>
  </w:footnote>
  <w:footnote w:type="continuationSeparator" w:id="0">
    <w:p w:rsidR="00EC4467" w:rsidRDefault="00EC4467" w:rsidP="00EC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07pt;margin-top:3.05pt;width:52.5pt;height:36pt;z-index:251659264" fillcolor="window">
          <v:imagedata r:id="rId1" o:title=""/>
          <w10:wrap type="square"/>
        </v:shape>
        <o:OLEObject Type="Embed" ProgID="Word.Picture.8" ShapeID="_x0000_s1025" DrawAspect="Content" ObjectID="_1767617644" r:id="rId2"/>
      </w:object>
    </w: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104309" w:rsidP="00334638">
    <w:pPr>
      <w:pStyle w:val="a3"/>
      <w:jc w:val="center"/>
      <w:rPr>
        <w:b/>
        <w:color w:val="FF0000"/>
        <w:spacing w:val="48"/>
        <w:sz w:val="20"/>
        <w:lang w:val="ru-RU"/>
      </w:rPr>
    </w:pPr>
  </w:p>
  <w:p w:rsidR="008671C7" w:rsidRDefault="00EC4467" w:rsidP="00334638">
    <w:pPr>
      <w:pStyle w:val="a3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:rsidR="008671C7" w:rsidRDefault="00EC4467" w:rsidP="00334638">
    <w:pPr>
      <w:pStyle w:val="a3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:rsidR="008671C7" w:rsidRPr="00334638" w:rsidRDefault="00104309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3A" w:rsidRPr="009B1C86" w:rsidRDefault="00104309" w:rsidP="00F1263A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7" w:rsidRPr="008E565F" w:rsidRDefault="00104309" w:rsidP="009C56C2">
    <w:pPr>
      <w:pStyle w:val="a3"/>
      <w:spacing w:after="120"/>
      <w:ind w:left="-567" w:firstLine="283"/>
      <w:jc w:val="center"/>
      <w:rPr>
        <w:rFonts w:ascii="Arial" w:hAnsi="Arial" w:cs="Arial"/>
        <w:b/>
        <w:color w:val="0093C0"/>
        <w:spacing w:val="20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D7AF5"/>
    <w:multiLevelType w:val="hybridMultilevel"/>
    <w:tmpl w:val="8846896C"/>
    <w:lvl w:ilvl="0" w:tplc="9E18AA7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67"/>
    <w:rsid w:val="00104309"/>
    <w:rsid w:val="00635530"/>
    <w:rsid w:val="00EC17F6"/>
    <w:rsid w:val="00EC4467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33BC22"/>
  <w15:chartTrackingRefBased/>
  <w15:docId w15:val="{D86F7869-8A4E-4AE7-A599-93A8238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4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C4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EC44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4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C4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1956F-0C16-442E-A573-4AC81509C5B4}"/>
</file>

<file path=customXml/itemProps2.xml><?xml version="1.0" encoding="utf-8"?>
<ds:datastoreItem xmlns:ds="http://schemas.openxmlformats.org/officeDocument/2006/customXml" ds:itemID="{D2367650-0807-4CB9-AF87-CD414B95C356}"/>
</file>

<file path=customXml/itemProps3.xml><?xml version="1.0" encoding="utf-8"?>
<ds:datastoreItem xmlns:ds="http://schemas.openxmlformats.org/officeDocument/2006/customXml" ds:itemID="{9ACF95A8-2980-4A37-B7D4-541B21333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4</cp:revision>
  <dcterms:created xsi:type="dcterms:W3CDTF">2023-07-26T10:03:00Z</dcterms:created>
  <dcterms:modified xsi:type="dcterms:W3CDTF">2024-01-24T11:08:00Z</dcterms:modified>
</cp:coreProperties>
</file>